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2DCA" w:rsidRDefault="00502DCA" w:rsidP="00502DCA">
      <w:pPr>
        <w:pStyle w:val="yiv9542347905msonormal"/>
        <w:shd w:val="clear" w:color="auto" w:fill="FFFFFF"/>
        <w:spacing w:before="0" w:beforeAutospacing="0" w:after="0" w:afterAutospacing="0"/>
        <w:jc w:val="center"/>
        <w:rPr>
          <w:rFonts w:ascii="Impact" w:hAnsi="Impact" w:cs="Helvetica"/>
          <w:color w:val="444444"/>
          <w:spacing w:val="30"/>
          <w:sz w:val="48"/>
          <w:szCs w:val="48"/>
        </w:rPr>
      </w:pPr>
      <w:r>
        <w:rPr>
          <w:rFonts w:ascii="Impact" w:hAnsi="Impact" w:cs="Helvetica"/>
          <w:color w:val="444444"/>
          <w:spacing w:val="30"/>
          <w:sz w:val="48"/>
          <w:szCs w:val="48"/>
        </w:rPr>
        <w:t xml:space="preserve">Σεμινάριο Σχολικού Εκφοβισμού </w:t>
      </w:r>
    </w:p>
    <w:p w:rsidR="00502DCA" w:rsidRPr="00502DCA" w:rsidRDefault="00502DCA" w:rsidP="00502DCA">
      <w:pPr>
        <w:pStyle w:val="yiv9542347905msonormal"/>
        <w:shd w:val="clear" w:color="auto" w:fill="FFFFFF"/>
        <w:spacing w:before="0" w:beforeAutospacing="0" w:after="240" w:afterAutospacing="0"/>
        <w:jc w:val="center"/>
        <w:rPr>
          <w:rFonts w:ascii="Impact" w:hAnsi="Impact" w:cs="Helvetica"/>
          <w:color w:val="444444"/>
          <w:spacing w:val="30"/>
          <w:sz w:val="48"/>
          <w:szCs w:val="48"/>
        </w:rPr>
      </w:pPr>
      <w:r>
        <w:rPr>
          <w:rFonts w:ascii="Impact" w:hAnsi="Impact" w:cs="Helvetica"/>
          <w:color w:val="444444"/>
          <w:spacing w:val="30"/>
          <w:sz w:val="48"/>
          <w:szCs w:val="48"/>
        </w:rPr>
        <w:t>στο σχολείο μας</w:t>
      </w:r>
    </w:p>
    <w:p w:rsidR="00502DCA" w:rsidRDefault="00502DCA" w:rsidP="00502DCA">
      <w:pPr>
        <w:pStyle w:val="yiv9542347905msonormal"/>
        <w:shd w:val="clear" w:color="auto" w:fill="FFFFFF"/>
        <w:jc w:val="both"/>
        <w:rPr>
          <w:rFonts w:ascii="Helvetica" w:hAnsi="Helvetica" w:cs="Helvetica"/>
          <w:color w:val="26282A"/>
          <w:sz w:val="20"/>
          <w:szCs w:val="20"/>
        </w:rPr>
      </w:pPr>
      <w:r>
        <w:rPr>
          <w:rFonts w:ascii="Impact" w:hAnsi="Impact" w:cs="Helvetica"/>
          <w:color w:val="444444"/>
          <w:spacing w:val="30"/>
          <w:sz w:val="30"/>
          <w:szCs w:val="30"/>
        </w:rPr>
        <w:t>Τι είναι ο εκφοβισμός (Βullying);</w:t>
      </w:r>
    </w:p>
    <w:p w:rsidR="00502DCA" w:rsidRDefault="00502DCA" w:rsidP="00502DCA">
      <w:pPr>
        <w:pStyle w:val="yiv9542347905msonormal"/>
        <w:shd w:val="clear" w:color="auto" w:fill="FFFFFF"/>
        <w:spacing w:line="360" w:lineRule="atLeast"/>
        <w:jc w:val="both"/>
        <w:rPr>
          <w:rFonts w:ascii="Helvetica" w:hAnsi="Helvetica" w:cs="Helvetica"/>
          <w:color w:val="26282A"/>
          <w:sz w:val="20"/>
          <w:szCs w:val="20"/>
        </w:rPr>
      </w:pPr>
      <w:r>
        <w:rPr>
          <w:rFonts w:ascii="Tahoma" w:hAnsi="Tahoma" w:cs="Tahoma"/>
          <w:b/>
          <w:bCs/>
          <w:color w:val="444444"/>
          <w:sz w:val="18"/>
          <w:szCs w:val="18"/>
        </w:rPr>
        <w:t>Ο ορισμός του σχολικού εκφοβισμού.</w:t>
      </w:r>
    </w:p>
    <w:p w:rsidR="00502DCA" w:rsidRDefault="00502DCA" w:rsidP="00502DCA">
      <w:pPr>
        <w:pStyle w:val="yiv9542347905msonormal"/>
        <w:shd w:val="clear" w:color="auto" w:fill="FFFFFF"/>
        <w:spacing w:line="360" w:lineRule="atLeast"/>
        <w:jc w:val="both"/>
        <w:rPr>
          <w:rFonts w:ascii="Helvetica" w:hAnsi="Helvetica" w:cs="Helvetica"/>
          <w:color w:val="26282A"/>
          <w:sz w:val="20"/>
          <w:szCs w:val="20"/>
        </w:rPr>
      </w:pPr>
      <w:r>
        <w:rPr>
          <w:rFonts w:ascii="Tahoma" w:hAnsi="Tahoma" w:cs="Tahoma"/>
          <w:color w:val="444444"/>
          <w:sz w:val="18"/>
          <w:szCs w:val="18"/>
        </w:rPr>
        <w:t>Το φαινόμενο του σχολικού εκφοβισμού αποτελεί μορφή επιθετικής συμπεριφοράς που εμφανίζεται στο σχολείο, με σοβαρές επιπτώσεις για την ψυχοσυναισθηματική ανάπτυξη του παιδιού και του εφήβου, καθώς επίσης και για τη διαδικασία της μάθησης. Ειδικότερα, η έννοια του σχολικού εκφοβισμού συνίσταται στην </w:t>
      </w:r>
      <w:r>
        <w:rPr>
          <w:rFonts w:ascii="Tahoma" w:hAnsi="Tahoma" w:cs="Tahoma"/>
          <w:b/>
          <w:bCs/>
          <w:color w:val="444444"/>
          <w:sz w:val="18"/>
          <w:szCs w:val="18"/>
        </w:rPr>
        <w:t>εσκεμμένη</w:t>
      </w:r>
      <w:r>
        <w:rPr>
          <w:rFonts w:ascii="Tahoma" w:hAnsi="Tahoma" w:cs="Tahoma"/>
          <w:color w:val="444444"/>
          <w:sz w:val="18"/>
          <w:szCs w:val="18"/>
        </w:rPr>
        <w:t>, </w:t>
      </w:r>
      <w:r>
        <w:rPr>
          <w:rFonts w:ascii="Tahoma" w:hAnsi="Tahoma" w:cs="Tahoma"/>
          <w:b/>
          <w:bCs/>
          <w:color w:val="444444"/>
          <w:sz w:val="18"/>
          <w:szCs w:val="18"/>
        </w:rPr>
        <w:t>συστηματική</w:t>
      </w:r>
      <w:r>
        <w:rPr>
          <w:rFonts w:ascii="Tahoma" w:hAnsi="Tahoma" w:cs="Tahoma"/>
          <w:color w:val="444444"/>
          <w:sz w:val="18"/>
          <w:szCs w:val="18"/>
        </w:rPr>
        <w:t> και </w:t>
      </w:r>
      <w:r>
        <w:rPr>
          <w:rFonts w:ascii="Tahoma" w:hAnsi="Tahoma" w:cs="Tahoma"/>
          <w:b/>
          <w:bCs/>
          <w:color w:val="444444"/>
          <w:sz w:val="18"/>
          <w:szCs w:val="18"/>
        </w:rPr>
        <w:t>επαναλαμβανόμενη</w:t>
      </w:r>
      <w:r>
        <w:rPr>
          <w:rFonts w:ascii="Tahoma" w:hAnsi="Tahoma" w:cs="Tahoma"/>
          <w:color w:val="444444"/>
          <w:sz w:val="18"/>
          <w:szCs w:val="18"/>
        </w:rPr>
        <w:t> βίαιη και επιθετική συμπεριφορά ενός μαθητή σε έναν άλλον, με σκοπό την επιβολή και πρόκληση σωματικού και ψυχικού πόνου του τελευταίου. Επιπρόσθετα, η σχέση μεταξύ αυτού που εκφοβίζει και αυτού που εκφοβίζεται χαρακτηρίζεται από μία ασυμμετρία δύναμης, για παράδειγμα το άτομο μπορεί να είναι (ανάλογα με την ηλικία) μεγαλύτερο, ψηλότερο, δυνατότερο, καλύτερο στις μαθησιακές επιδόσεις, πιο δημοφιλές κ.λπ. Σε περιστατικά εκφοβισμού συχνά υπάρχουν και παρατηρητές που είτε παρακολουθούν σιωπηρά, είτε παρεμβαίνουν, παίρνοντας το μέρος αυτού που εκφοβίζει, ή του θύματος.</w:t>
      </w:r>
    </w:p>
    <w:p w:rsidR="00502DCA" w:rsidRDefault="00502DCA" w:rsidP="00502DCA">
      <w:pPr>
        <w:pStyle w:val="yiv9542347905msonormal"/>
        <w:shd w:val="clear" w:color="auto" w:fill="FFFFFF"/>
        <w:spacing w:line="360" w:lineRule="atLeast"/>
        <w:jc w:val="both"/>
        <w:rPr>
          <w:rFonts w:ascii="Helvetica" w:hAnsi="Helvetica" w:cs="Helvetica"/>
          <w:color w:val="26282A"/>
          <w:sz w:val="20"/>
          <w:szCs w:val="20"/>
        </w:rPr>
      </w:pPr>
      <w:r>
        <w:rPr>
          <w:rFonts w:ascii="Tahoma" w:hAnsi="Tahoma" w:cs="Tahoma"/>
          <w:color w:val="444444"/>
          <w:sz w:val="18"/>
          <w:szCs w:val="18"/>
        </w:rPr>
        <w:t>To επιμορφωτικό σεμινάριο που πραγματοποιήθηκε την Τρίτη 27 Μαρτίου 2018 για τα τμήματα της Ε΄και Δ΄τάξης στο χώρο του σχολείου μας, περιέλαβε αρχικά την κατανόηση του ορισμού του σχολικού εκφοβισμού, όπως και τα είδη στα οποία διακρίνεται. Ήταν εντυπωσιακή η συμμετοχή και ο ενθουσιασμός των μαθητών. Αφού κατανοήσαμε τι σημαίνει σχολικός εκφοβισμός και ποια περιστατικά δεν χαρακτηρίζονται bullying, παρακολουθήσαμε και αναλύσαμε μια σειρά από video, που έχουν ως στόχο να ενημερώσουν, να προβληματίσουν και να θωρακίσουν τα παιδιά μας. Μάθαμε ποιος είναι ο σωστός τρόπος αντιμετώπισης κάποιου περιστατικού σχολικού εκφοβισμού, αλλά εμβαθύναμε και στα αίτια πρόκλησής του. Ως παρατηρητές μάθαμε να παρεμβαίνουμε υπέρ του θύματος. Μπαίνοντας στην εφηβεία και αναγνωρίζοντας τον σημαντικό ρόλο που έχουν οι φίλοι στις ζωές των παιδιών, μάθαμε πως να ξεχωρίζουμε τον πραγματικό φίλο (χρήσιμο σε όλες τις ηλικίες) και να παίρνουμε προφυλάξεις όταν χρησιμοποιούμε το διαδίκτυο. Σας παραθέτουμε μέρος του υλικού που παρουσιάστηκε στο σεμινάριο, έτσι ώστε να μπορέσετε να το αξιοποιήσετε περαιτέρω. Είναι σημαντικό να είμαστε κοντά στα παιδιά μας, έχοντας πάντα ανοιχτά αυτιά, μάτια και φυσικά μια ζεστή αγκαλιά. </w:t>
      </w:r>
    </w:p>
    <w:p w:rsidR="00502DCA" w:rsidRDefault="00502DCA" w:rsidP="00502DCA">
      <w:pPr>
        <w:pStyle w:val="yiv9542347905msonormal"/>
        <w:shd w:val="clear" w:color="auto" w:fill="FFFFFF"/>
        <w:spacing w:line="360" w:lineRule="atLeast"/>
        <w:jc w:val="both"/>
        <w:rPr>
          <w:rFonts w:ascii="Helvetica" w:hAnsi="Helvetica" w:cs="Helvetica"/>
          <w:color w:val="26282A"/>
          <w:sz w:val="20"/>
          <w:szCs w:val="20"/>
        </w:rPr>
      </w:pPr>
      <w:r>
        <w:rPr>
          <w:rFonts w:ascii="Tahoma" w:hAnsi="Tahoma" w:cs="Tahoma"/>
          <w:color w:val="444444"/>
          <w:sz w:val="18"/>
          <w:szCs w:val="18"/>
        </w:rPr>
        <w:t>Η ειδική παιδαγωγός του Τμήματος Ένταξης</w:t>
      </w:r>
    </w:p>
    <w:p w:rsidR="000532C2" w:rsidRDefault="00502DCA" w:rsidP="00502DCA">
      <w:pPr>
        <w:pStyle w:val="yiv9542347905msonormal"/>
        <w:shd w:val="clear" w:color="auto" w:fill="FFFFFF"/>
        <w:spacing w:line="360" w:lineRule="atLeast"/>
        <w:jc w:val="both"/>
        <w:rPr>
          <w:rFonts w:ascii="Tahoma" w:hAnsi="Tahoma" w:cs="Tahoma"/>
          <w:color w:val="444444"/>
          <w:sz w:val="18"/>
          <w:szCs w:val="18"/>
        </w:rPr>
      </w:pPr>
      <w:r>
        <w:rPr>
          <w:rFonts w:ascii="Tahoma" w:hAnsi="Tahoma" w:cs="Tahoma"/>
          <w:color w:val="444444"/>
          <w:sz w:val="18"/>
          <w:szCs w:val="18"/>
        </w:rPr>
        <w:t>κ</w:t>
      </w:r>
      <w:r w:rsidRPr="00502DCA">
        <w:rPr>
          <w:rFonts w:ascii="Tahoma" w:hAnsi="Tahoma" w:cs="Tahoma"/>
          <w:color w:val="444444"/>
          <w:sz w:val="18"/>
          <w:szCs w:val="18"/>
          <w:lang w:val="en-US"/>
        </w:rPr>
        <w:t xml:space="preserve">. </w:t>
      </w:r>
      <w:r>
        <w:rPr>
          <w:rFonts w:ascii="Tahoma" w:hAnsi="Tahoma" w:cs="Tahoma"/>
          <w:color w:val="444444"/>
          <w:sz w:val="18"/>
          <w:szCs w:val="18"/>
        </w:rPr>
        <w:t>Τόνια</w:t>
      </w:r>
      <w:r w:rsidRPr="00502DCA">
        <w:rPr>
          <w:rFonts w:ascii="Tahoma" w:hAnsi="Tahoma" w:cs="Tahoma"/>
          <w:color w:val="444444"/>
          <w:sz w:val="18"/>
          <w:szCs w:val="18"/>
          <w:lang w:val="en-US"/>
        </w:rPr>
        <w:t xml:space="preserve"> </w:t>
      </w:r>
      <w:r>
        <w:rPr>
          <w:rFonts w:ascii="Tahoma" w:hAnsi="Tahoma" w:cs="Tahoma"/>
          <w:color w:val="444444"/>
          <w:sz w:val="18"/>
          <w:szCs w:val="18"/>
        </w:rPr>
        <w:t>Γιαννακοπούλου</w:t>
      </w:r>
    </w:p>
    <w:p w:rsidR="008D01B4" w:rsidRDefault="008D01B4">
      <w:pPr>
        <w:rPr>
          <w:rFonts w:ascii="Tahoma" w:hAnsi="Tahoma" w:cs="Tahoma"/>
          <w:color w:val="444444"/>
          <w:sz w:val="18"/>
          <w:szCs w:val="18"/>
        </w:rPr>
      </w:pPr>
    </w:p>
    <w:p w:rsidR="008D01B4" w:rsidRDefault="008D01B4">
      <w:pPr>
        <w:rPr>
          <w:rFonts w:ascii="Tahoma" w:hAnsi="Tahoma" w:cs="Tahoma"/>
          <w:color w:val="444444"/>
          <w:sz w:val="18"/>
          <w:szCs w:val="18"/>
        </w:rPr>
      </w:pPr>
      <w:r>
        <w:rPr>
          <w:rFonts w:ascii="Tahoma" w:hAnsi="Tahoma" w:cs="Tahoma"/>
          <w:color w:val="444444"/>
          <w:sz w:val="18"/>
          <w:szCs w:val="18"/>
        </w:rPr>
        <w:t>Παρατίθενται ηλεκτρονικές διευθύνσεις σχετικών βίντεο που προβλήθηκαν κα</w:t>
      </w:r>
      <w:r w:rsidR="000532C2">
        <w:rPr>
          <w:rFonts w:ascii="Tahoma" w:hAnsi="Tahoma" w:cs="Tahoma"/>
          <w:color w:val="444444"/>
          <w:sz w:val="18"/>
          <w:szCs w:val="18"/>
        </w:rPr>
        <w:t>τά τη διάρκεια του σεμιναρίου :</w:t>
      </w:r>
    </w:p>
    <w:p w:rsidR="008D01B4" w:rsidRDefault="00502DCA" w:rsidP="008D01B4">
      <w:pPr>
        <w:spacing w:after="0" w:line="240" w:lineRule="auto"/>
        <w:jc w:val="both"/>
        <w:rPr>
          <w:rFonts w:ascii="Tahoma" w:eastAsia="Times New Roman" w:hAnsi="Tahoma" w:cs="Tahoma"/>
          <w:color w:val="444444"/>
          <w:sz w:val="18"/>
          <w:szCs w:val="18"/>
          <w:lang w:eastAsia="el-GR"/>
        </w:rPr>
      </w:pPr>
      <w:hyperlink r:id="rId4" w:tgtFrame="_blank" w:history="1">
        <w:r w:rsidRPr="00502DCA">
          <w:rPr>
            <w:rFonts w:ascii="Tahoma" w:eastAsia="Times New Roman" w:hAnsi="Tahoma" w:cs="Tahoma"/>
            <w:color w:val="196AD4"/>
            <w:sz w:val="18"/>
            <w:szCs w:val="18"/>
            <w:u w:val="single"/>
            <w:lang w:val="en-US" w:eastAsia="el-GR"/>
          </w:rPr>
          <w:t>https</w:t>
        </w:r>
        <w:r w:rsidRPr="008D01B4">
          <w:rPr>
            <w:rFonts w:ascii="Tahoma" w:eastAsia="Times New Roman" w:hAnsi="Tahoma" w:cs="Tahoma"/>
            <w:color w:val="196AD4"/>
            <w:sz w:val="18"/>
            <w:szCs w:val="18"/>
            <w:u w:val="single"/>
            <w:lang w:eastAsia="el-GR"/>
          </w:rPr>
          <w:t>://</w:t>
        </w:r>
        <w:r w:rsidRPr="00502DCA">
          <w:rPr>
            <w:rFonts w:ascii="Tahoma" w:eastAsia="Times New Roman" w:hAnsi="Tahoma" w:cs="Tahoma"/>
            <w:color w:val="196AD4"/>
            <w:sz w:val="18"/>
            <w:szCs w:val="18"/>
            <w:u w:val="single"/>
            <w:lang w:val="en-US" w:eastAsia="el-GR"/>
          </w:rPr>
          <w:t>www</w:t>
        </w:r>
        <w:r w:rsidRPr="008D01B4">
          <w:rPr>
            <w:rFonts w:ascii="Tahoma" w:eastAsia="Times New Roman" w:hAnsi="Tahoma" w:cs="Tahoma"/>
            <w:color w:val="196AD4"/>
            <w:sz w:val="18"/>
            <w:szCs w:val="18"/>
            <w:u w:val="single"/>
            <w:lang w:eastAsia="el-GR"/>
          </w:rPr>
          <w:t>.</w:t>
        </w:r>
        <w:proofErr w:type="spellStart"/>
        <w:r w:rsidRPr="00502DCA">
          <w:rPr>
            <w:rFonts w:ascii="Tahoma" w:eastAsia="Times New Roman" w:hAnsi="Tahoma" w:cs="Tahoma"/>
            <w:color w:val="196AD4"/>
            <w:sz w:val="18"/>
            <w:szCs w:val="18"/>
            <w:u w:val="single"/>
            <w:lang w:val="en-US" w:eastAsia="el-GR"/>
          </w:rPr>
          <w:t>youtube</w:t>
        </w:r>
        <w:proofErr w:type="spellEnd"/>
        <w:r w:rsidRPr="008D01B4">
          <w:rPr>
            <w:rFonts w:ascii="Tahoma" w:eastAsia="Times New Roman" w:hAnsi="Tahoma" w:cs="Tahoma"/>
            <w:color w:val="196AD4"/>
            <w:sz w:val="18"/>
            <w:szCs w:val="18"/>
            <w:u w:val="single"/>
            <w:lang w:eastAsia="el-GR"/>
          </w:rPr>
          <w:t>.</w:t>
        </w:r>
        <w:r w:rsidRPr="00502DCA">
          <w:rPr>
            <w:rFonts w:ascii="Tahoma" w:eastAsia="Times New Roman" w:hAnsi="Tahoma" w:cs="Tahoma"/>
            <w:color w:val="196AD4"/>
            <w:sz w:val="18"/>
            <w:szCs w:val="18"/>
            <w:u w:val="single"/>
            <w:lang w:val="en-US" w:eastAsia="el-GR"/>
          </w:rPr>
          <w:t>com</w:t>
        </w:r>
        <w:r w:rsidRPr="008D01B4">
          <w:rPr>
            <w:rFonts w:ascii="Tahoma" w:eastAsia="Times New Roman" w:hAnsi="Tahoma" w:cs="Tahoma"/>
            <w:color w:val="196AD4"/>
            <w:sz w:val="18"/>
            <w:szCs w:val="18"/>
            <w:u w:val="single"/>
            <w:lang w:eastAsia="el-GR"/>
          </w:rPr>
          <w:t>/</w:t>
        </w:r>
        <w:r w:rsidRPr="00502DCA">
          <w:rPr>
            <w:rFonts w:ascii="Tahoma" w:eastAsia="Times New Roman" w:hAnsi="Tahoma" w:cs="Tahoma"/>
            <w:color w:val="196AD4"/>
            <w:sz w:val="18"/>
            <w:szCs w:val="18"/>
            <w:u w:val="single"/>
            <w:lang w:val="en-US" w:eastAsia="el-GR"/>
          </w:rPr>
          <w:t>watch</w:t>
        </w:r>
        <w:r w:rsidRPr="008D01B4">
          <w:rPr>
            <w:rFonts w:ascii="Tahoma" w:eastAsia="Times New Roman" w:hAnsi="Tahoma" w:cs="Tahoma"/>
            <w:color w:val="196AD4"/>
            <w:sz w:val="18"/>
            <w:szCs w:val="18"/>
            <w:u w:val="single"/>
            <w:lang w:eastAsia="el-GR"/>
          </w:rPr>
          <w:t xml:space="preserve">? </w:t>
        </w:r>
        <w:r w:rsidRPr="00502DCA">
          <w:rPr>
            <w:rFonts w:ascii="Tahoma" w:eastAsia="Times New Roman" w:hAnsi="Tahoma" w:cs="Tahoma"/>
            <w:color w:val="196AD4"/>
            <w:sz w:val="18"/>
            <w:szCs w:val="18"/>
            <w:u w:val="single"/>
            <w:lang w:val="en-US" w:eastAsia="el-GR"/>
          </w:rPr>
          <w:t>v</w:t>
        </w:r>
        <w:r w:rsidRPr="008D01B4">
          <w:rPr>
            <w:rFonts w:ascii="Tahoma" w:eastAsia="Times New Roman" w:hAnsi="Tahoma" w:cs="Tahoma"/>
            <w:color w:val="196AD4"/>
            <w:sz w:val="18"/>
            <w:szCs w:val="18"/>
            <w:u w:val="single"/>
            <w:lang w:eastAsia="el-GR"/>
          </w:rPr>
          <w:t>=8</w:t>
        </w:r>
        <w:proofErr w:type="spellStart"/>
        <w:r w:rsidRPr="00502DCA">
          <w:rPr>
            <w:rFonts w:ascii="Tahoma" w:eastAsia="Times New Roman" w:hAnsi="Tahoma" w:cs="Tahoma"/>
            <w:color w:val="196AD4"/>
            <w:sz w:val="18"/>
            <w:szCs w:val="18"/>
            <w:u w:val="single"/>
            <w:lang w:val="en-US" w:eastAsia="el-GR"/>
          </w:rPr>
          <w:t>tv</w:t>
        </w:r>
        <w:proofErr w:type="spellEnd"/>
        <w:r w:rsidRPr="008D01B4">
          <w:rPr>
            <w:rFonts w:ascii="Tahoma" w:eastAsia="Times New Roman" w:hAnsi="Tahoma" w:cs="Tahoma"/>
            <w:color w:val="196AD4"/>
            <w:sz w:val="18"/>
            <w:szCs w:val="18"/>
            <w:u w:val="single"/>
            <w:lang w:eastAsia="el-GR"/>
          </w:rPr>
          <w:t>3</w:t>
        </w:r>
        <w:proofErr w:type="spellStart"/>
        <w:r w:rsidRPr="00502DCA">
          <w:rPr>
            <w:rFonts w:ascii="Tahoma" w:eastAsia="Times New Roman" w:hAnsi="Tahoma" w:cs="Tahoma"/>
            <w:color w:val="196AD4"/>
            <w:sz w:val="18"/>
            <w:szCs w:val="18"/>
            <w:u w:val="single"/>
            <w:lang w:val="en-US" w:eastAsia="el-GR"/>
          </w:rPr>
          <w:t>ObwCm</w:t>
        </w:r>
        <w:proofErr w:type="spellEnd"/>
        <w:r w:rsidRPr="008D01B4">
          <w:rPr>
            <w:rFonts w:ascii="Tahoma" w:eastAsia="Times New Roman" w:hAnsi="Tahoma" w:cs="Tahoma"/>
            <w:color w:val="196AD4"/>
            <w:sz w:val="18"/>
            <w:szCs w:val="18"/>
            <w:u w:val="single"/>
            <w:lang w:eastAsia="el-GR"/>
          </w:rPr>
          <w:t>5</w:t>
        </w:r>
        <w:r w:rsidRPr="00502DCA">
          <w:rPr>
            <w:rFonts w:ascii="Tahoma" w:eastAsia="Times New Roman" w:hAnsi="Tahoma" w:cs="Tahoma"/>
            <w:color w:val="196AD4"/>
            <w:sz w:val="18"/>
            <w:szCs w:val="18"/>
            <w:u w:val="single"/>
            <w:lang w:val="en-US" w:eastAsia="el-GR"/>
          </w:rPr>
          <w:t>s</w:t>
        </w:r>
        <w:r w:rsidRPr="008D01B4">
          <w:rPr>
            <w:rFonts w:ascii="Tahoma" w:eastAsia="Times New Roman" w:hAnsi="Tahoma" w:cs="Tahoma"/>
            <w:color w:val="196AD4"/>
            <w:sz w:val="18"/>
            <w:szCs w:val="18"/>
            <w:u w:val="single"/>
            <w:lang w:eastAsia="el-GR"/>
          </w:rPr>
          <w:t>&amp;</w:t>
        </w:r>
        <w:r w:rsidRPr="00502DCA">
          <w:rPr>
            <w:rFonts w:ascii="Tahoma" w:eastAsia="Times New Roman" w:hAnsi="Tahoma" w:cs="Tahoma"/>
            <w:color w:val="196AD4"/>
            <w:sz w:val="18"/>
            <w:szCs w:val="18"/>
            <w:u w:val="single"/>
            <w:lang w:val="en-US" w:eastAsia="el-GR"/>
          </w:rPr>
          <w:t>t</w:t>
        </w:r>
        <w:r w:rsidRPr="008D01B4">
          <w:rPr>
            <w:rFonts w:ascii="Tahoma" w:eastAsia="Times New Roman" w:hAnsi="Tahoma" w:cs="Tahoma"/>
            <w:color w:val="196AD4"/>
            <w:sz w:val="18"/>
            <w:szCs w:val="18"/>
            <w:u w:val="single"/>
            <w:lang w:eastAsia="el-GR"/>
          </w:rPr>
          <w:t>=46</w:t>
        </w:r>
        <w:r w:rsidRPr="00502DCA">
          <w:rPr>
            <w:rFonts w:ascii="Tahoma" w:eastAsia="Times New Roman" w:hAnsi="Tahoma" w:cs="Tahoma"/>
            <w:color w:val="196AD4"/>
            <w:sz w:val="18"/>
            <w:szCs w:val="18"/>
            <w:u w:val="single"/>
            <w:lang w:val="en-US" w:eastAsia="el-GR"/>
          </w:rPr>
          <w:t>s</w:t>
        </w:r>
      </w:hyperlink>
      <w:r w:rsidRPr="00502DCA">
        <w:rPr>
          <w:rFonts w:ascii="Tahoma" w:eastAsia="Times New Roman" w:hAnsi="Tahoma" w:cs="Tahoma"/>
          <w:color w:val="444444"/>
          <w:sz w:val="18"/>
          <w:szCs w:val="18"/>
          <w:lang w:val="en-US" w:eastAsia="el-GR"/>
        </w:rPr>
        <w:t> </w:t>
      </w:r>
      <w:r w:rsidR="008D01B4" w:rsidRPr="008D01B4">
        <w:rPr>
          <w:rFonts w:ascii="Tahoma" w:eastAsia="Times New Roman" w:hAnsi="Tahoma" w:cs="Tahoma"/>
          <w:color w:val="444444"/>
          <w:sz w:val="18"/>
          <w:szCs w:val="18"/>
          <w:lang w:eastAsia="el-GR"/>
        </w:rPr>
        <w:t>(</w:t>
      </w:r>
      <w:r w:rsidR="008D01B4">
        <w:rPr>
          <w:rFonts w:ascii="Tahoma" w:eastAsia="Times New Roman" w:hAnsi="Tahoma" w:cs="Tahoma"/>
          <w:color w:val="444444"/>
          <w:sz w:val="18"/>
          <w:szCs w:val="18"/>
          <w:lang w:eastAsia="el-GR"/>
        </w:rPr>
        <w:t xml:space="preserve">Ένα συγκλονιστικό βίντεο για το σχολικό εκφοβισμό μέσα από τη </w:t>
      </w:r>
    </w:p>
    <w:p w:rsidR="00502DCA" w:rsidRPr="008D01B4" w:rsidRDefault="008D01B4" w:rsidP="008D01B4">
      <w:pPr>
        <w:spacing w:after="0" w:line="240" w:lineRule="auto"/>
        <w:jc w:val="both"/>
        <w:rPr>
          <w:rFonts w:ascii="Times New Roman" w:eastAsia="Times New Roman" w:hAnsi="Times New Roman" w:cs="Times New Roman"/>
          <w:sz w:val="24"/>
          <w:szCs w:val="24"/>
          <w:lang w:eastAsia="el-GR"/>
        </w:rPr>
      </w:pPr>
      <w:r>
        <w:rPr>
          <w:rFonts w:ascii="Tahoma" w:eastAsia="Times New Roman" w:hAnsi="Tahoma" w:cs="Tahoma"/>
          <w:color w:val="444444"/>
          <w:sz w:val="18"/>
          <w:szCs w:val="18"/>
          <w:lang w:eastAsia="el-GR"/>
        </w:rPr>
        <w:t xml:space="preserve">                                                                                       μαρτυρία ενός παιδιού)</w:t>
      </w:r>
    </w:p>
    <w:p w:rsidR="00502DCA" w:rsidRPr="008D01B4" w:rsidRDefault="00502DCA" w:rsidP="00502DCA">
      <w:pPr>
        <w:spacing w:before="100" w:beforeAutospacing="1" w:after="100" w:afterAutospacing="1" w:line="360" w:lineRule="atLeast"/>
        <w:jc w:val="both"/>
        <w:rPr>
          <w:rFonts w:ascii="Times New Roman" w:eastAsia="Times New Roman" w:hAnsi="Times New Roman" w:cs="Times New Roman"/>
          <w:sz w:val="24"/>
          <w:szCs w:val="24"/>
          <w:lang w:eastAsia="el-GR"/>
        </w:rPr>
      </w:pPr>
      <w:hyperlink r:id="rId5" w:tgtFrame="_blank" w:history="1">
        <w:r w:rsidRPr="00502DCA">
          <w:rPr>
            <w:rFonts w:ascii="Tahoma" w:eastAsia="Times New Roman" w:hAnsi="Tahoma" w:cs="Tahoma"/>
            <w:color w:val="196AD4"/>
            <w:sz w:val="18"/>
            <w:szCs w:val="18"/>
            <w:u w:val="single"/>
            <w:lang w:val="en-US" w:eastAsia="el-GR"/>
          </w:rPr>
          <w:t>https</w:t>
        </w:r>
        <w:r w:rsidRPr="008D01B4">
          <w:rPr>
            <w:rFonts w:ascii="Tahoma" w:eastAsia="Times New Roman" w:hAnsi="Tahoma" w:cs="Tahoma"/>
            <w:color w:val="196AD4"/>
            <w:sz w:val="18"/>
            <w:szCs w:val="18"/>
            <w:u w:val="single"/>
            <w:lang w:eastAsia="el-GR"/>
          </w:rPr>
          <w:t>://</w:t>
        </w:r>
        <w:r w:rsidRPr="00502DCA">
          <w:rPr>
            <w:rFonts w:ascii="Tahoma" w:eastAsia="Times New Roman" w:hAnsi="Tahoma" w:cs="Tahoma"/>
            <w:color w:val="196AD4"/>
            <w:sz w:val="18"/>
            <w:szCs w:val="18"/>
            <w:u w:val="single"/>
            <w:lang w:val="en-US" w:eastAsia="el-GR"/>
          </w:rPr>
          <w:t>www</w:t>
        </w:r>
        <w:r w:rsidRPr="008D01B4">
          <w:rPr>
            <w:rFonts w:ascii="Tahoma" w:eastAsia="Times New Roman" w:hAnsi="Tahoma" w:cs="Tahoma"/>
            <w:color w:val="196AD4"/>
            <w:sz w:val="18"/>
            <w:szCs w:val="18"/>
            <w:u w:val="single"/>
            <w:lang w:eastAsia="el-GR"/>
          </w:rPr>
          <w:t>.</w:t>
        </w:r>
        <w:proofErr w:type="spellStart"/>
        <w:r w:rsidRPr="00502DCA">
          <w:rPr>
            <w:rFonts w:ascii="Tahoma" w:eastAsia="Times New Roman" w:hAnsi="Tahoma" w:cs="Tahoma"/>
            <w:color w:val="196AD4"/>
            <w:sz w:val="18"/>
            <w:szCs w:val="18"/>
            <w:u w:val="single"/>
            <w:lang w:val="en-US" w:eastAsia="el-GR"/>
          </w:rPr>
          <w:t>youtube</w:t>
        </w:r>
        <w:proofErr w:type="spellEnd"/>
        <w:r w:rsidRPr="008D01B4">
          <w:rPr>
            <w:rFonts w:ascii="Tahoma" w:eastAsia="Times New Roman" w:hAnsi="Tahoma" w:cs="Tahoma"/>
            <w:color w:val="196AD4"/>
            <w:sz w:val="18"/>
            <w:szCs w:val="18"/>
            <w:u w:val="single"/>
            <w:lang w:eastAsia="el-GR"/>
          </w:rPr>
          <w:t>.</w:t>
        </w:r>
        <w:r w:rsidRPr="00502DCA">
          <w:rPr>
            <w:rFonts w:ascii="Tahoma" w:eastAsia="Times New Roman" w:hAnsi="Tahoma" w:cs="Tahoma"/>
            <w:color w:val="196AD4"/>
            <w:sz w:val="18"/>
            <w:szCs w:val="18"/>
            <w:u w:val="single"/>
            <w:lang w:val="en-US" w:eastAsia="el-GR"/>
          </w:rPr>
          <w:t>com</w:t>
        </w:r>
        <w:r w:rsidRPr="008D01B4">
          <w:rPr>
            <w:rFonts w:ascii="Tahoma" w:eastAsia="Times New Roman" w:hAnsi="Tahoma" w:cs="Tahoma"/>
            <w:color w:val="196AD4"/>
            <w:sz w:val="18"/>
            <w:szCs w:val="18"/>
            <w:u w:val="single"/>
            <w:lang w:eastAsia="el-GR"/>
          </w:rPr>
          <w:t>/</w:t>
        </w:r>
        <w:r w:rsidRPr="00502DCA">
          <w:rPr>
            <w:rFonts w:ascii="Tahoma" w:eastAsia="Times New Roman" w:hAnsi="Tahoma" w:cs="Tahoma"/>
            <w:color w:val="196AD4"/>
            <w:sz w:val="18"/>
            <w:szCs w:val="18"/>
            <w:u w:val="single"/>
            <w:lang w:val="en-US" w:eastAsia="el-GR"/>
          </w:rPr>
          <w:t>watch</w:t>
        </w:r>
        <w:r w:rsidRPr="008D01B4">
          <w:rPr>
            <w:rFonts w:ascii="Tahoma" w:eastAsia="Times New Roman" w:hAnsi="Tahoma" w:cs="Tahoma"/>
            <w:color w:val="196AD4"/>
            <w:sz w:val="18"/>
            <w:szCs w:val="18"/>
            <w:u w:val="single"/>
            <w:lang w:eastAsia="el-GR"/>
          </w:rPr>
          <w:t xml:space="preserve">? </w:t>
        </w:r>
        <w:r w:rsidRPr="00502DCA">
          <w:rPr>
            <w:rFonts w:ascii="Tahoma" w:eastAsia="Times New Roman" w:hAnsi="Tahoma" w:cs="Tahoma"/>
            <w:color w:val="196AD4"/>
            <w:sz w:val="18"/>
            <w:szCs w:val="18"/>
            <w:u w:val="single"/>
            <w:lang w:val="en-US" w:eastAsia="el-GR"/>
          </w:rPr>
          <w:t>v</w:t>
        </w:r>
        <w:r w:rsidRPr="008D01B4">
          <w:rPr>
            <w:rFonts w:ascii="Tahoma" w:eastAsia="Times New Roman" w:hAnsi="Tahoma" w:cs="Tahoma"/>
            <w:color w:val="196AD4"/>
            <w:sz w:val="18"/>
            <w:szCs w:val="18"/>
            <w:u w:val="single"/>
            <w:lang w:eastAsia="el-GR"/>
          </w:rPr>
          <w:t>=</w:t>
        </w:r>
        <w:r w:rsidRPr="00502DCA">
          <w:rPr>
            <w:rFonts w:ascii="Tahoma" w:eastAsia="Times New Roman" w:hAnsi="Tahoma" w:cs="Tahoma"/>
            <w:color w:val="196AD4"/>
            <w:sz w:val="18"/>
            <w:szCs w:val="18"/>
            <w:u w:val="single"/>
            <w:lang w:val="en-US" w:eastAsia="el-GR"/>
          </w:rPr>
          <w:t>l</w:t>
        </w:r>
        <w:r w:rsidRPr="008D01B4">
          <w:rPr>
            <w:rFonts w:ascii="Tahoma" w:eastAsia="Times New Roman" w:hAnsi="Tahoma" w:cs="Tahoma"/>
            <w:color w:val="196AD4"/>
            <w:sz w:val="18"/>
            <w:szCs w:val="18"/>
            <w:u w:val="single"/>
            <w:lang w:eastAsia="el-GR"/>
          </w:rPr>
          <w:t>9</w:t>
        </w:r>
        <w:proofErr w:type="spellStart"/>
        <w:r w:rsidRPr="00502DCA">
          <w:rPr>
            <w:rFonts w:ascii="Tahoma" w:eastAsia="Times New Roman" w:hAnsi="Tahoma" w:cs="Tahoma"/>
            <w:color w:val="196AD4"/>
            <w:sz w:val="18"/>
            <w:szCs w:val="18"/>
            <w:u w:val="single"/>
            <w:lang w:val="en-US" w:eastAsia="el-GR"/>
          </w:rPr>
          <w:t>UClj</w:t>
        </w:r>
        <w:proofErr w:type="spellEnd"/>
        <w:r w:rsidRPr="008D01B4">
          <w:rPr>
            <w:rFonts w:ascii="Tahoma" w:eastAsia="Times New Roman" w:hAnsi="Tahoma" w:cs="Tahoma"/>
            <w:color w:val="196AD4"/>
            <w:sz w:val="18"/>
            <w:szCs w:val="18"/>
            <w:u w:val="single"/>
            <w:lang w:eastAsia="el-GR"/>
          </w:rPr>
          <w:t>6</w:t>
        </w:r>
        <w:proofErr w:type="spellStart"/>
        <w:r w:rsidRPr="00502DCA">
          <w:rPr>
            <w:rFonts w:ascii="Tahoma" w:eastAsia="Times New Roman" w:hAnsi="Tahoma" w:cs="Tahoma"/>
            <w:color w:val="196AD4"/>
            <w:sz w:val="18"/>
            <w:szCs w:val="18"/>
            <w:u w:val="single"/>
            <w:lang w:val="en-US" w:eastAsia="el-GR"/>
          </w:rPr>
          <w:t>HbnM</w:t>
        </w:r>
        <w:proofErr w:type="spellEnd"/>
      </w:hyperlink>
      <w:r w:rsidRPr="00502DCA">
        <w:rPr>
          <w:rFonts w:ascii="Tahoma" w:eastAsia="Times New Roman" w:hAnsi="Tahoma" w:cs="Tahoma"/>
          <w:color w:val="444444"/>
          <w:sz w:val="18"/>
          <w:szCs w:val="18"/>
          <w:lang w:val="en-US" w:eastAsia="el-GR"/>
        </w:rPr>
        <w:t> </w:t>
      </w:r>
      <w:r w:rsidR="008D01B4">
        <w:rPr>
          <w:rFonts w:ascii="Tahoma" w:eastAsia="Times New Roman" w:hAnsi="Tahoma" w:cs="Tahoma"/>
          <w:color w:val="444444"/>
          <w:sz w:val="18"/>
          <w:szCs w:val="18"/>
          <w:lang w:eastAsia="el-GR"/>
        </w:rPr>
        <w:t>(«Νίκησε τον νταή χωρίς να τον αγγίξεις»)</w:t>
      </w:r>
    </w:p>
    <w:p w:rsidR="00502DCA" w:rsidRPr="008D01B4" w:rsidRDefault="00502DCA" w:rsidP="00502DCA">
      <w:pPr>
        <w:spacing w:after="0" w:line="240" w:lineRule="auto"/>
        <w:rPr>
          <w:rFonts w:ascii="Times New Roman" w:eastAsia="Times New Roman" w:hAnsi="Times New Roman" w:cs="Times New Roman"/>
          <w:sz w:val="24"/>
          <w:szCs w:val="24"/>
          <w:lang w:eastAsia="el-GR"/>
        </w:rPr>
      </w:pPr>
      <w:hyperlink r:id="rId6" w:tgtFrame="_blank" w:history="1">
        <w:r w:rsidRPr="00502DCA">
          <w:rPr>
            <w:rFonts w:ascii="Helvetica" w:eastAsia="Times New Roman" w:hAnsi="Helvetica" w:cs="Helvetica"/>
            <w:color w:val="196AD4"/>
            <w:sz w:val="20"/>
            <w:szCs w:val="20"/>
            <w:u w:val="single"/>
            <w:shd w:val="clear" w:color="auto" w:fill="FFFFFF"/>
            <w:lang w:val="en-US" w:eastAsia="el-GR"/>
          </w:rPr>
          <w:t>https</w:t>
        </w:r>
        <w:r w:rsidRPr="008D01B4">
          <w:rPr>
            <w:rFonts w:ascii="Helvetica" w:eastAsia="Times New Roman" w:hAnsi="Helvetica" w:cs="Helvetica"/>
            <w:color w:val="196AD4"/>
            <w:sz w:val="20"/>
            <w:szCs w:val="20"/>
            <w:u w:val="single"/>
            <w:shd w:val="clear" w:color="auto" w:fill="FFFFFF"/>
            <w:lang w:eastAsia="el-GR"/>
          </w:rPr>
          <w:t>://</w:t>
        </w:r>
        <w:r w:rsidRPr="00502DCA">
          <w:rPr>
            <w:rFonts w:ascii="Helvetica" w:eastAsia="Times New Roman" w:hAnsi="Helvetica" w:cs="Helvetica"/>
            <w:color w:val="196AD4"/>
            <w:sz w:val="20"/>
            <w:szCs w:val="20"/>
            <w:u w:val="single"/>
            <w:shd w:val="clear" w:color="auto" w:fill="FFFFFF"/>
            <w:lang w:val="en-US" w:eastAsia="el-GR"/>
          </w:rPr>
          <w:t>www</w:t>
        </w:r>
        <w:r w:rsidRPr="008D01B4">
          <w:rPr>
            <w:rFonts w:ascii="Helvetica" w:eastAsia="Times New Roman" w:hAnsi="Helvetica" w:cs="Helvetica"/>
            <w:color w:val="196AD4"/>
            <w:sz w:val="20"/>
            <w:szCs w:val="20"/>
            <w:u w:val="single"/>
            <w:shd w:val="clear" w:color="auto" w:fill="FFFFFF"/>
            <w:lang w:eastAsia="el-GR"/>
          </w:rPr>
          <w:t>.</w:t>
        </w:r>
        <w:r w:rsidRPr="00502DCA">
          <w:rPr>
            <w:rFonts w:ascii="Helvetica" w:eastAsia="Times New Roman" w:hAnsi="Helvetica" w:cs="Helvetica"/>
            <w:color w:val="196AD4"/>
            <w:sz w:val="20"/>
            <w:szCs w:val="20"/>
            <w:u w:val="single"/>
            <w:shd w:val="clear" w:color="auto" w:fill="FFFFFF"/>
            <w:lang w:val="en-US" w:eastAsia="el-GR"/>
          </w:rPr>
          <w:t>youtube</w:t>
        </w:r>
        <w:r w:rsidRPr="008D01B4">
          <w:rPr>
            <w:rFonts w:ascii="Helvetica" w:eastAsia="Times New Roman" w:hAnsi="Helvetica" w:cs="Helvetica"/>
            <w:color w:val="196AD4"/>
            <w:sz w:val="20"/>
            <w:szCs w:val="20"/>
            <w:u w:val="single"/>
            <w:shd w:val="clear" w:color="auto" w:fill="FFFFFF"/>
            <w:lang w:eastAsia="el-GR"/>
          </w:rPr>
          <w:t>.</w:t>
        </w:r>
        <w:r w:rsidRPr="00502DCA">
          <w:rPr>
            <w:rFonts w:ascii="Helvetica" w:eastAsia="Times New Roman" w:hAnsi="Helvetica" w:cs="Helvetica"/>
            <w:color w:val="196AD4"/>
            <w:sz w:val="20"/>
            <w:szCs w:val="20"/>
            <w:u w:val="single"/>
            <w:shd w:val="clear" w:color="auto" w:fill="FFFFFF"/>
            <w:lang w:val="en-US" w:eastAsia="el-GR"/>
          </w:rPr>
          <w:t>com</w:t>
        </w:r>
        <w:r w:rsidRPr="008D01B4">
          <w:rPr>
            <w:rFonts w:ascii="Helvetica" w:eastAsia="Times New Roman" w:hAnsi="Helvetica" w:cs="Helvetica"/>
            <w:color w:val="196AD4"/>
            <w:sz w:val="20"/>
            <w:szCs w:val="20"/>
            <w:u w:val="single"/>
            <w:shd w:val="clear" w:color="auto" w:fill="FFFFFF"/>
            <w:lang w:eastAsia="el-GR"/>
          </w:rPr>
          <w:t>/</w:t>
        </w:r>
        <w:r w:rsidRPr="00502DCA">
          <w:rPr>
            <w:rFonts w:ascii="Helvetica" w:eastAsia="Times New Roman" w:hAnsi="Helvetica" w:cs="Helvetica"/>
            <w:color w:val="196AD4"/>
            <w:sz w:val="20"/>
            <w:szCs w:val="20"/>
            <w:u w:val="single"/>
            <w:shd w:val="clear" w:color="auto" w:fill="FFFFFF"/>
            <w:lang w:val="en-US" w:eastAsia="el-GR"/>
          </w:rPr>
          <w:t>watch</w:t>
        </w:r>
        <w:r w:rsidRPr="008D01B4">
          <w:rPr>
            <w:rFonts w:ascii="Helvetica" w:eastAsia="Times New Roman" w:hAnsi="Helvetica" w:cs="Helvetica"/>
            <w:color w:val="196AD4"/>
            <w:sz w:val="20"/>
            <w:szCs w:val="20"/>
            <w:u w:val="single"/>
            <w:shd w:val="clear" w:color="auto" w:fill="FFFFFF"/>
            <w:lang w:eastAsia="el-GR"/>
          </w:rPr>
          <w:t xml:space="preserve">? </w:t>
        </w:r>
        <w:r w:rsidRPr="00502DCA">
          <w:rPr>
            <w:rFonts w:ascii="Helvetica" w:eastAsia="Times New Roman" w:hAnsi="Helvetica" w:cs="Helvetica"/>
            <w:color w:val="196AD4"/>
            <w:sz w:val="20"/>
            <w:szCs w:val="20"/>
            <w:u w:val="single"/>
            <w:shd w:val="clear" w:color="auto" w:fill="FFFFFF"/>
            <w:lang w:val="en-US" w:eastAsia="el-GR"/>
          </w:rPr>
          <w:t>v</w:t>
        </w:r>
        <w:r w:rsidRPr="008D01B4">
          <w:rPr>
            <w:rFonts w:ascii="Helvetica" w:eastAsia="Times New Roman" w:hAnsi="Helvetica" w:cs="Helvetica"/>
            <w:color w:val="196AD4"/>
            <w:sz w:val="20"/>
            <w:szCs w:val="20"/>
            <w:u w:val="single"/>
            <w:shd w:val="clear" w:color="auto" w:fill="FFFFFF"/>
            <w:lang w:eastAsia="el-GR"/>
          </w:rPr>
          <w:t>=4</w:t>
        </w:r>
        <w:r w:rsidRPr="00502DCA">
          <w:rPr>
            <w:rFonts w:ascii="Helvetica" w:eastAsia="Times New Roman" w:hAnsi="Helvetica" w:cs="Helvetica"/>
            <w:color w:val="196AD4"/>
            <w:sz w:val="20"/>
            <w:szCs w:val="20"/>
            <w:u w:val="single"/>
            <w:shd w:val="clear" w:color="auto" w:fill="FFFFFF"/>
            <w:lang w:val="en-US" w:eastAsia="el-GR"/>
          </w:rPr>
          <w:t>RshEv</w:t>
        </w:r>
        <w:r w:rsidRPr="008D01B4">
          <w:rPr>
            <w:rFonts w:ascii="Helvetica" w:eastAsia="Times New Roman" w:hAnsi="Helvetica" w:cs="Helvetica"/>
            <w:color w:val="196AD4"/>
            <w:sz w:val="20"/>
            <w:szCs w:val="20"/>
            <w:u w:val="single"/>
            <w:shd w:val="clear" w:color="auto" w:fill="FFFFFF"/>
            <w:lang w:eastAsia="el-GR"/>
          </w:rPr>
          <w:t>-</w:t>
        </w:r>
        <w:r w:rsidRPr="00502DCA">
          <w:rPr>
            <w:rFonts w:ascii="Helvetica" w:eastAsia="Times New Roman" w:hAnsi="Helvetica" w:cs="Helvetica"/>
            <w:color w:val="196AD4"/>
            <w:sz w:val="20"/>
            <w:szCs w:val="20"/>
            <w:u w:val="single"/>
            <w:shd w:val="clear" w:color="auto" w:fill="FFFFFF"/>
            <w:lang w:val="en-US" w:eastAsia="el-GR"/>
          </w:rPr>
          <w:t>drWs</w:t>
        </w:r>
      </w:hyperlink>
      <w:r w:rsidRPr="00502DCA">
        <w:rPr>
          <w:rFonts w:ascii="Helvetica" w:eastAsia="Times New Roman" w:hAnsi="Helvetica" w:cs="Helvetica"/>
          <w:color w:val="26282A"/>
          <w:sz w:val="20"/>
          <w:szCs w:val="20"/>
          <w:shd w:val="clear" w:color="auto" w:fill="FFFFFF"/>
          <w:lang w:val="en-US" w:eastAsia="el-GR"/>
        </w:rPr>
        <w:t> </w:t>
      </w:r>
      <w:r w:rsidR="008D01B4">
        <w:rPr>
          <w:rFonts w:ascii="Helvetica" w:eastAsia="Times New Roman" w:hAnsi="Helvetica" w:cs="Helvetica"/>
          <w:color w:val="26282A"/>
          <w:sz w:val="20"/>
          <w:szCs w:val="20"/>
          <w:shd w:val="clear" w:color="auto" w:fill="FFFFFF"/>
          <w:lang w:eastAsia="el-GR"/>
        </w:rPr>
        <w:t>(«Το παιδί ή ομάδα παιδιών που ασκεί βία</w:t>
      </w:r>
      <w:r w:rsidR="000532C2">
        <w:rPr>
          <w:rFonts w:ascii="Helvetica" w:eastAsia="Times New Roman" w:hAnsi="Helvetica" w:cs="Helvetica"/>
          <w:color w:val="26282A"/>
          <w:sz w:val="20"/>
          <w:szCs w:val="20"/>
          <w:shd w:val="clear" w:color="auto" w:fill="FFFFFF"/>
          <w:lang w:eastAsia="el-GR"/>
        </w:rPr>
        <w:t>»</w:t>
      </w:r>
      <w:proofErr w:type="gramStart"/>
      <w:r w:rsidR="000532C2">
        <w:rPr>
          <w:rFonts w:ascii="Helvetica" w:eastAsia="Times New Roman" w:hAnsi="Helvetica" w:cs="Helvetica"/>
          <w:color w:val="26282A"/>
          <w:sz w:val="20"/>
          <w:szCs w:val="20"/>
          <w:shd w:val="clear" w:color="auto" w:fill="FFFFFF"/>
          <w:lang w:eastAsia="el-GR"/>
        </w:rPr>
        <w:t>)</w:t>
      </w:r>
      <w:proofErr w:type="gramEnd"/>
      <w:r w:rsidRPr="008D01B4">
        <w:rPr>
          <w:rFonts w:ascii="Helvetica" w:eastAsia="Times New Roman" w:hAnsi="Helvetica" w:cs="Helvetica"/>
          <w:color w:val="26282A"/>
          <w:sz w:val="20"/>
          <w:szCs w:val="20"/>
          <w:lang w:eastAsia="el-GR"/>
        </w:rPr>
        <w:br/>
      </w:r>
      <w:hyperlink r:id="rId7" w:tgtFrame="_blank" w:history="1">
        <w:r w:rsidRPr="00502DCA">
          <w:rPr>
            <w:rFonts w:ascii="Helvetica" w:eastAsia="Times New Roman" w:hAnsi="Helvetica" w:cs="Helvetica"/>
            <w:color w:val="196AD4"/>
            <w:sz w:val="20"/>
            <w:szCs w:val="20"/>
            <w:u w:val="single"/>
            <w:shd w:val="clear" w:color="auto" w:fill="FFFFFF"/>
            <w:lang w:val="en-US" w:eastAsia="el-GR"/>
          </w:rPr>
          <w:t>https</w:t>
        </w:r>
        <w:r w:rsidRPr="008D01B4">
          <w:rPr>
            <w:rFonts w:ascii="Helvetica" w:eastAsia="Times New Roman" w:hAnsi="Helvetica" w:cs="Helvetica"/>
            <w:color w:val="196AD4"/>
            <w:sz w:val="20"/>
            <w:szCs w:val="20"/>
            <w:u w:val="single"/>
            <w:shd w:val="clear" w:color="auto" w:fill="FFFFFF"/>
            <w:lang w:eastAsia="el-GR"/>
          </w:rPr>
          <w:t>://</w:t>
        </w:r>
        <w:r w:rsidRPr="00502DCA">
          <w:rPr>
            <w:rFonts w:ascii="Helvetica" w:eastAsia="Times New Roman" w:hAnsi="Helvetica" w:cs="Helvetica"/>
            <w:color w:val="196AD4"/>
            <w:sz w:val="20"/>
            <w:szCs w:val="20"/>
            <w:u w:val="single"/>
            <w:shd w:val="clear" w:color="auto" w:fill="FFFFFF"/>
            <w:lang w:val="en-US" w:eastAsia="el-GR"/>
          </w:rPr>
          <w:t>www</w:t>
        </w:r>
        <w:r w:rsidRPr="008D01B4">
          <w:rPr>
            <w:rFonts w:ascii="Helvetica" w:eastAsia="Times New Roman" w:hAnsi="Helvetica" w:cs="Helvetica"/>
            <w:color w:val="196AD4"/>
            <w:sz w:val="20"/>
            <w:szCs w:val="20"/>
            <w:u w:val="single"/>
            <w:shd w:val="clear" w:color="auto" w:fill="FFFFFF"/>
            <w:lang w:eastAsia="el-GR"/>
          </w:rPr>
          <w:t>.</w:t>
        </w:r>
        <w:r w:rsidRPr="00502DCA">
          <w:rPr>
            <w:rFonts w:ascii="Helvetica" w:eastAsia="Times New Roman" w:hAnsi="Helvetica" w:cs="Helvetica"/>
            <w:color w:val="196AD4"/>
            <w:sz w:val="20"/>
            <w:szCs w:val="20"/>
            <w:u w:val="single"/>
            <w:shd w:val="clear" w:color="auto" w:fill="FFFFFF"/>
            <w:lang w:val="en-US" w:eastAsia="el-GR"/>
          </w:rPr>
          <w:t>youtube</w:t>
        </w:r>
        <w:r w:rsidRPr="008D01B4">
          <w:rPr>
            <w:rFonts w:ascii="Helvetica" w:eastAsia="Times New Roman" w:hAnsi="Helvetica" w:cs="Helvetica"/>
            <w:color w:val="196AD4"/>
            <w:sz w:val="20"/>
            <w:szCs w:val="20"/>
            <w:u w:val="single"/>
            <w:shd w:val="clear" w:color="auto" w:fill="FFFFFF"/>
            <w:lang w:eastAsia="el-GR"/>
          </w:rPr>
          <w:t>.</w:t>
        </w:r>
        <w:r w:rsidRPr="00502DCA">
          <w:rPr>
            <w:rFonts w:ascii="Helvetica" w:eastAsia="Times New Roman" w:hAnsi="Helvetica" w:cs="Helvetica"/>
            <w:color w:val="196AD4"/>
            <w:sz w:val="20"/>
            <w:szCs w:val="20"/>
            <w:u w:val="single"/>
            <w:shd w:val="clear" w:color="auto" w:fill="FFFFFF"/>
            <w:lang w:val="en-US" w:eastAsia="el-GR"/>
          </w:rPr>
          <w:t>com</w:t>
        </w:r>
        <w:r w:rsidRPr="008D01B4">
          <w:rPr>
            <w:rFonts w:ascii="Helvetica" w:eastAsia="Times New Roman" w:hAnsi="Helvetica" w:cs="Helvetica"/>
            <w:color w:val="196AD4"/>
            <w:sz w:val="20"/>
            <w:szCs w:val="20"/>
            <w:u w:val="single"/>
            <w:shd w:val="clear" w:color="auto" w:fill="FFFFFF"/>
            <w:lang w:eastAsia="el-GR"/>
          </w:rPr>
          <w:t>/</w:t>
        </w:r>
        <w:r w:rsidRPr="00502DCA">
          <w:rPr>
            <w:rFonts w:ascii="Helvetica" w:eastAsia="Times New Roman" w:hAnsi="Helvetica" w:cs="Helvetica"/>
            <w:color w:val="196AD4"/>
            <w:sz w:val="20"/>
            <w:szCs w:val="20"/>
            <w:u w:val="single"/>
            <w:shd w:val="clear" w:color="auto" w:fill="FFFFFF"/>
            <w:lang w:val="en-US" w:eastAsia="el-GR"/>
          </w:rPr>
          <w:t>watch</w:t>
        </w:r>
        <w:r w:rsidRPr="008D01B4">
          <w:rPr>
            <w:rFonts w:ascii="Helvetica" w:eastAsia="Times New Roman" w:hAnsi="Helvetica" w:cs="Helvetica"/>
            <w:color w:val="196AD4"/>
            <w:sz w:val="20"/>
            <w:szCs w:val="20"/>
            <w:u w:val="single"/>
            <w:shd w:val="clear" w:color="auto" w:fill="FFFFFF"/>
            <w:lang w:eastAsia="el-GR"/>
          </w:rPr>
          <w:t xml:space="preserve">? </w:t>
        </w:r>
        <w:r w:rsidRPr="00502DCA">
          <w:rPr>
            <w:rFonts w:ascii="Helvetica" w:eastAsia="Times New Roman" w:hAnsi="Helvetica" w:cs="Helvetica"/>
            <w:color w:val="196AD4"/>
            <w:sz w:val="20"/>
            <w:szCs w:val="20"/>
            <w:u w:val="single"/>
            <w:shd w:val="clear" w:color="auto" w:fill="FFFFFF"/>
            <w:lang w:val="en-US" w:eastAsia="el-GR"/>
          </w:rPr>
          <w:t>v</w:t>
        </w:r>
        <w:r w:rsidRPr="008D01B4">
          <w:rPr>
            <w:rFonts w:ascii="Helvetica" w:eastAsia="Times New Roman" w:hAnsi="Helvetica" w:cs="Helvetica"/>
            <w:color w:val="196AD4"/>
            <w:sz w:val="20"/>
            <w:szCs w:val="20"/>
            <w:u w:val="single"/>
            <w:shd w:val="clear" w:color="auto" w:fill="FFFFFF"/>
            <w:lang w:eastAsia="el-GR"/>
          </w:rPr>
          <w:t>=</w:t>
        </w:r>
        <w:r w:rsidRPr="00502DCA">
          <w:rPr>
            <w:rFonts w:ascii="Helvetica" w:eastAsia="Times New Roman" w:hAnsi="Helvetica" w:cs="Helvetica"/>
            <w:color w:val="196AD4"/>
            <w:sz w:val="20"/>
            <w:szCs w:val="20"/>
            <w:u w:val="single"/>
            <w:shd w:val="clear" w:color="auto" w:fill="FFFFFF"/>
            <w:lang w:val="en-US" w:eastAsia="el-GR"/>
          </w:rPr>
          <w:t>nFMrxOR</w:t>
        </w:r>
        <w:r w:rsidRPr="008D01B4">
          <w:rPr>
            <w:rFonts w:ascii="Helvetica" w:eastAsia="Times New Roman" w:hAnsi="Helvetica" w:cs="Helvetica"/>
            <w:color w:val="196AD4"/>
            <w:sz w:val="20"/>
            <w:szCs w:val="20"/>
            <w:u w:val="single"/>
            <w:shd w:val="clear" w:color="auto" w:fill="FFFFFF"/>
            <w:lang w:eastAsia="el-GR"/>
          </w:rPr>
          <w:t>3</w:t>
        </w:r>
      </w:hyperlink>
      <w:r w:rsidR="008D01B4">
        <w:rPr>
          <w:rFonts w:ascii="Times New Roman" w:eastAsia="Times New Roman" w:hAnsi="Times New Roman" w:cs="Times New Roman"/>
          <w:sz w:val="24"/>
          <w:szCs w:val="24"/>
          <w:lang w:eastAsia="el-GR"/>
        </w:rPr>
        <w:t xml:space="preserve"> </w:t>
      </w:r>
      <w:r w:rsidR="008D01B4">
        <w:rPr>
          <w:rFonts w:ascii="Tahoma" w:eastAsia="Times New Roman" w:hAnsi="Tahoma" w:cs="Tahoma"/>
          <w:sz w:val="18"/>
          <w:szCs w:val="18"/>
          <w:lang w:eastAsia="el-GR"/>
        </w:rPr>
        <w:t>(«</w:t>
      </w:r>
      <w:r w:rsidR="00E430E6">
        <w:rPr>
          <w:rFonts w:ascii="Helvetica" w:eastAsia="Times New Roman" w:hAnsi="Helvetica" w:cs="Helvetica"/>
          <w:color w:val="26282A"/>
          <w:sz w:val="20"/>
          <w:szCs w:val="20"/>
          <w:shd w:val="clear" w:color="auto" w:fill="FFFFFF"/>
          <w:lang w:eastAsia="el-GR"/>
        </w:rPr>
        <w:t>Χρησιμοποιείς έξυπνα τα κοινωνικά δίκτυα</w:t>
      </w:r>
      <w:r w:rsidR="000532C2">
        <w:rPr>
          <w:rFonts w:ascii="Helvetica" w:eastAsia="Times New Roman" w:hAnsi="Helvetica" w:cs="Helvetica"/>
          <w:color w:val="26282A"/>
          <w:sz w:val="20"/>
          <w:szCs w:val="20"/>
          <w:shd w:val="clear" w:color="auto" w:fill="FFFFFF"/>
          <w:lang w:eastAsia="el-GR"/>
        </w:rPr>
        <w:t>»</w:t>
      </w:r>
      <w:proofErr w:type="gramStart"/>
      <w:r w:rsidR="000532C2">
        <w:rPr>
          <w:rFonts w:ascii="Helvetica" w:eastAsia="Times New Roman" w:hAnsi="Helvetica" w:cs="Helvetica"/>
          <w:color w:val="26282A"/>
          <w:sz w:val="20"/>
          <w:szCs w:val="20"/>
          <w:shd w:val="clear" w:color="auto" w:fill="FFFFFF"/>
          <w:lang w:eastAsia="el-GR"/>
        </w:rPr>
        <w:t>)</w:t>
      </w:r>
      <w:bookmarkStart w:id="0" w:name="_GoBack"/>
      <w:bookmarkEnd w:id="0"/>
      <w:proofErr w:type="gramEnd"/>
      <w:r w:rsidRPr="008D01B4">
        <w:rPr>
          <w:rFonts w:ascii="Helvetica" w:eastAsia="Times New Roman" w:hAnsi="Helvetica" w:cs="Helvetica"/>
          <w:color w:val="26282A"/>
          <w:sz w:val="20"/>
          <w:szCs w:val="20"/>
          <w:lang w:eastAsia="el-GR"/>
        </w:rPr>
        <w:br/>
      </w:r>
      <w:hyperlink r:id="rId8" w:tgtFrame="_blank" w:history="1">
        <w:r w:rsidRPr="00502DCA">
          <w:rPr>
            <w:rFonts w:ascii="Helvetica" w:eastAsia="Times New Roman" w:hAnsi="Helvetica" w:cs="Helvetica"/>
            <w:color w:val="196AD4"/>
            <w:sz w:val="20"/>
            <w:szCs w:val="20"/>
            <w:u w:val="single"/>
            <w:shd w:val="clear" w:color="auto" w:fill="FFFFFF"/>
            <w:lang w:val="en-US" w:eastAsia="el-GR"/>
          </w:rPr>
          <w:t>https</w:t>
        </w:r>
        <w:r w:rsidRPr="008D01B4">
          <w:rPr>
            <w:rFonts w:ascii="Helvetica" w:eastAsia="Times New Roman" w:hAnsi="Helvetica" w:cs="Helvetica"/>
            <w:color w:val="196AD4"/>
            <w:sz w:val="20"/>
            <w:szCs w:val="20"/>
            <w:u w:val="single"/>
            <w:shd w:val="clear" w:color="auto" w:fill="FFFFFF"/>
            <w:lang w:eastAsia="el-GR"/>
          </w:rPr>
          <w:t>://</w:t>
        </w:r>
        <w:r w:rsidRPr="00502DCA">
          <w:rPr>
            <w:rFonts w:ascii="Helvetica" w:eastAsia="Times New Roman" w:hAnsi="Helvetica" w:cs="Helvetica"/>
            <w:color w:val="196AD4"/>
            <w:sz w:val="20"/>
            <w:szCs w:val="20"/>
            <w:u w:val="single"/>
            <w:shd w:val="clear" w:color="auto" w:fill="FFFFFF"/>
            <w:lang w:val="en-US" w:eastAsia="el-GR"/>
          </w:rPr>
          <w:t>www</w:t>
        </w:r>
        <w:r w:rsidRPr="008D01B4">
          <w:rPr>
            <w:rFonts w:ascii="Helvetica" w:eastAsia="Times New Roman" w:hAnsi="Helvetica" w:cs="Helvetica"/>
            <w:color w:val="196AD4"/>
            <w:sz w:val="20"/>
            <w:szCs w:val="20"/>
            <w:u w:val="single"/>
            <w:shd w:val="clear" w:color="auto" w:fill="FFFFFF"/>
            <w:lang w:eastAsia="el-GR"/>
          </w:rPr>
          <w:t>.</w:t>
        </w:r>
        <w:r w:rsidRPr="00502DCA">
          <w:rPr>
            <w:rFonts w:ascii="Helvetica" w:eastAsia="Times New Roman" w:hAnsi="Helvetica" w:cs="Helvetica"/>
            <w:color w:val="196AD4"/>
            <w:sz w:val="20"/>
            <w:szCs w:val="20"/>
            <w:u w:val="single"/>
            <w:shd w:val="clear" w:color="auto" w:fill="FFFFFF"/>
            <w:lang w:val="en-US" w:eastAsia="el-GR"/>
          </w:rPr>
          <w:t>youtube</w:t>
        </w:r>
        <w:r w:rsidRPr="008D01B4">
          <w:rPr>
            <w:rFonts w:ascii="Helvetica" w:eastAsia="Times New Roman" w:hAnsi="Helvetica" w:cs="Helvetica"/>
            <w:color w:val="196AD4"/>
            <w:sz w:val="20"/>
            <w:szCs w:val="20"/>
            <w:u w:val="single"/>
            <w:shd w:val="clear" w:color="auto" w:fill="FFFFFF"/>
            <w:lang w:eastAsia="el-GR"/>
          </w:rPr>
          <w:t>.</w:t>
        </w:r>
        <w:r w:rsidRPr="00502DCA">
          <w:rPr>
            <w:rFonts w:ascii="Helvetica" w:eastAsia="Times New Roman" w:hAnsi="Helvetica" w:cs="Helvetica"/>
            <w:color w:val="196AD4"/>
            <w:sz w:val="20"/>
            <w:szCs w:val="20"/>
            <w:u w:val="single"/>
            <w:shd w:val="clear" w:color="auto" w:fill="FFFFFF"/>
            <w:lang w:val="en-US" w:eastAsia="el-GR"/>
          </w:rPr>
          <w:t>com</w:t>
        </w:r>
        <w:r w:rsidRPr="008D01B4">
          <w:rPr>
            <w:rFonts w:ascii="Helvetica" w:eastAsia="Times New Roman" w:hAnsi="Helvetica" w:cs="Helvetica"/>
            <w:color w:val="196AD4"/>
            <w:sz w:val="20"/>
            <w:szCs w:val="20"/>
            <w:u w:val="single"/>
            <w:shd w:val="clear" w:color="auto" w:fill="FFFFFF"/>
            <w:lang w:eastAsia="el-GR"/>
          </w:rPr>
          <w:t>/</w:t>
        </w:r>
        <w:r w:rsidRPr="00502DCA">
          <w:rPr>
            <w:rFonts w:ascii="Helvetica" w:eastAsia="Times New Roman" w:hAnsi="Helvetica" w:cs="Helvetica"/>
            <w:color w:val="196AD4"/>
            <w:sz w:val="20"/>
            <w:szCs w:val="20"/>
            <w:u w:val="single"/>
            <w:shd w:val="clear" w:color="auto" w:fill="FFFFFF"/>
            <w:lang w:val="en-US" w:eastAsia="el-GR"/>
          </w:rPr>
          <w:t>watch</w:t>
        </w:r>
        <w:r w:rsidRPr="008D01B4">
          <w:rPr>
            <w:rFonts w:ascii="Helvetica" w:eastAsia="Times New Roman" w:hAnsi="Helvetica" w:cs="Helvetica"/>
            <w:color w:val="196AD4"/>
            <w:sz w:val="20"/>
            <w:szCs w:val="20"/>
            <w:u w:val="single"/>
            <w:shd w:val="clear" w:color="auto" w:fill="FFFFFF"/>
            <w:lang w:eastAsia="el-GR"/>
          </w:rPr>
          <w:t xml:space="preserve">? </w:t>
        </w:r>
        <w:r w:rsidRPr="00502DCA">
          <w:rPr>
            <w:rFonts w:ascii="Helvetica" w:eastAsia="Times New Roman" w:hAnsi="Helvetica" w:cs="Helvetica"/>
            <w:color w:val="196AD4"/>
            <w:sz w:val="20"/>
            <w:szCs w:val="20"/>
            <w:u w:val="single"/>
            <w:shd w:val="clear" w:color="auto" w:fill="FFFFFF"/>
            <w:lang w:val="en-US" w:eastAsia="el-GR"/>
          </w:rPr>
          <w:t>v</w:t>
        </w:r>
        <w:r w:rsidRPr="008D01B4">
          <w:rPr>
            <w:rFonts w:ascii="Helvetica" w:eastAsia="Times New Roman" w:hAnsi="Helvetica" w:cs="Helvetica"/>
            <w:color w:val="196AD4"/>
            <w:sz w:val="20"/>
            <w:szCs w:val="20"/>
            <w:u w:val="single"/>
            <w:shd w:val="clear" w:color="auto" w:fill="FFFFFF"/>
            <w:lang w:eastAsia="el-GR"/>
          </w:rPr>
          <w:t>=6</w:t>
        </w:r>
        <w:proofErr w:type="spellStart"/>
        <w:r w:rsidRPr="00502DCA">
          <w:rPr>
            <w:rFonts w:ascii="Helvetica" w:eastAsia="Times New Roman" w:hAnsi="Helvetica" w:cs="Helvetica"/>
            <w:color w:val="196AD4"/>
            <w:sz w:val="20"/>
            <w:szCs w:val="20"/>
            <w:u w:val="single"/>
            <w:shd w:val="clear" w:color="auto" w:fill="FFFFFF"/>
            <w:lang w:val="en-US" w:eastAsia="el-GR"/>
          </w:rPr>
          <w:t>FIWwxvl</w:t>
        </w:r>
        <w:proofErr w:type="spellEnd"/>
        <w:r w:rsidRPr="008D01B4">
          <w:rPr>
            <w:rFonts w:ascii="Helvetica" w:eastAsia="Times New Roman" w:hAnsi="Helvetica" w:cs="Helvetica"/>
            <w:color w:val="196AD4"/>
            <w:sz w:val="20"/>
            <w:szCs w:val="20"/>
            <w:u w:val="single"/>
            <w:shd w:val="clear" w:color="auto" w:fill="FFFFFF"/>
            <w:lang w:eastAsia="el-GR"/>
          </w:rPr>
          <w:t>6</w:t>
        </w:r>
        <w:r w:rsidRPr="00502DCA">
          <w:rPr>
            <w:rFonts w:ascii="Helvetica" w:eastAsia="Times New Roman" w:hAnsi="Helvetica" w:cs="Helvetica"/>
            <w:color w:val="196AD4"/>
            <w:sz w:val="20"/>
            <w:szCs w:val="20"/>
            <w:u w:val="single"/>
            <w:shd w:val="clear" w:color="auto" w:fill="FFFFFF"/>
            <w:lang w:val="en-US" w:eastAsia="el-GR"/>
          </w:rPr>
          <w:t>G</w:t>
        </w:r>
        <w:r w:rsidRPr="008D01B4">
          <w:rPr>
            <w:rFonts w:ascii="Helvetica" w:eastAsia="Times New Roman" w:hAnsi="Helvetica" w:cs="Helvetica"/>
            <w:color w:val="196AD4"/>
            <w:sz w:val="20"/>
            <w:szCs w:val="20"/>
            <w:u w:val="single"/>
            <w:shd w:val="clear" w:color="auto" w:fill="FFFFFF"/>
            <w:lang w:eastAsia="el-GR"/>
          </w:rPr>
          <w:t>4</w:t>
        </w:r>
      </w:hyperlink>
      <w:r w:rsidR="00E430E6">
        <w:rPr>
          <w:rFonts w:ascii="Helvetica" w:eastAsia="Times New Roman" w:hAnsi="Helvetica" w:cs="Helvetica"/>
          <w:color w:val="26282A"/>
          <w:sz w:val="20"/>
          <w:szCs w:val="20"/>
          <w:shd w:val="clear" w:color="auto" w:fill="FFFFFF"/>
          <w:lang w:eastAsia="el-GR"/>
        </w:rPr>
        <w:t xml:space="preserve"> («Ο Πραγματικός Φίλος</w:t>
      </w:r>
      <w:r w:rsidR="00E430E6">
        <w:rPr>
          <w:rFonts w:ascii="Helvetica" w:eastAsia="Times New Roman" w:hAnsi="Helvetica" w:cs="Helvetica"/>
          <w:color w:val="26282A"/>
          <w:sz w:val="20"/>
          <w:szCs w:val="20"/>
          <w:shd w:val="clear" w:color="auto" w:fill="FFFFFF"/>
          <w:lang w:eastAsia="el-GR"/>
        </w:rPr>
        <w:t>»)</w:t>
      </w:r>
    </w:p>
    <w:p w:rsidR="00D912FA" w:rsidRPr="008D01B4" w:rsidRDefault="00D912FA"/>
    <w:sectPr w:rsidR="00D912FA" w:rsidRPr="008D01B4" w:rsidSect="008D01B4">
      <w:pgSz w:w="11906" w:h="16838"/>
      <w:pgMar w:top="709" w:right="849" w:bottom="568"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Impact">
    <w:panose1 w:val="020B0806030902050204"/>
    <w:charset w:val="A1"/>
    <w:family w:val="swiss"/>
    <w:pitch w:val="variable"/>
    <w:sig w:usb0="00000287" w:usb1="00000000" w:usb2="00000000" w:usb3="00000000" w:csb0="0000009F" w:csb1="00000000"/>
  </w:font>
  <w:font w:name="Helvetica">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DCA"/>
    <w:rsid w:val="000271D5"/>
    <w:rsid w:val="000532C2"/>
    <w:rsid w:val="00502DCA"/>
    <w:rsid w:val="008D01B4"/>
    <w:rsid w:val="00D912FA"/>
    <w:rsid w:val="00E430E6"/>
    <w:rsid w:val="00F2275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F56A5A-F10C-4CB1-8210-527C42F18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9542347905msonormal">
    <w:name w:val="yiv9542347905msonormal"/>
    <w:basedOn w:val="Normal"/>
    <w:rsid w:val="00502DCA"/>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Hyperlink">
    <w:name w:val="Hyperlink"/>
    <w:basedOn w:val="DefaultParagraphFont"/>
    <w:uiPriority w:val="99"/>
    <w:semiHidden/>
    <w:unhideWhenUsed/>
    <w:rsid w:val="00502DC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7068626">
      <w:bodyDiv w:val="1"/>
      <w:marLeft w:val="0"/>
      <w:marRight w:val="0"/>
      <w:marTop w:val="0"/>
      <w:marBottom w:val="0"/>
      <w:divBdr>
        <w:top w:val="none" w:sz="0" w:space="0" w:color="auto"/>
        <w:left w:val="none" w:sz="0" w:space="0" w:color="auto"/>
        <w:bottom w:val="none" w:sz="0" w:space="0" w:color="auto"/>
        <w:right w:val="none" w:sz="0" w:space="0" w:color="auto"/>
      </w:divBdr>
    </w:div>
    <w:div w:id="1895116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6FIWwxvl6G4" TargetMode="External"/><Relationship Id="rId3" Type="http://schemas.openxmlformats.org/officeDocument/2006/relationships/webSettings" Target="webSettings.xml"/><Relationship Id="rId7" Type="http://schemas.openxmlformats.org/officeDocument/2006/relationships/hyperlink" Target="https://www.youtube.com/watch?v=nFMrxOR3tGQ"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4RshEv-drWs" TargetMode="External"/><Relationship Id="rId5" Type="http://schemas.openxmlformats.org/officeDocument/2006/relationships/hyperlink" Target="https://www.youtube.com/watch?v=l9UClj6HbnM" TargetMode="External"/><Relationship Id="rId10" Type="http://schemas.openxmlformats.org/officeDocument/2006/relationships/theme" Target="theme/theme1.xml"/><Relationship Id="rId4" Type="http://schemas.openxmlformats.org/officeDocument/2006/relationships/hyperlink" Target="https://www.youtube.com/watch?v=8tv3ObwCm5s&amp;t=46s"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1416</TotalTime>
  <Pages>1</Pages>
  <Words>520</Words>
  <Characters>2814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Manto</dc:creator>
  <cp:keywords/>
  <dc:description/>
  <cp:lastModifiedBy>Manto</cp:lastModifiedBy>
  <cp:revision>3</cp:revision>
  <dcterms:created xsi:type="dcterms:W3CDTF">2018-04-14T07:34:00Z</dcterms:created>
  <dcterms:modified xsi:type="dcterms:W3CDTF">2018-04-15T07:10:00Z</dcterms:modified>
</cp:coreProperties>
</file>